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E649" w14:textId="40EDEB12" w:rsidR="00FB1042" w:rsidRPr="00BC374A" w:rsidRDefault="00FB1042" w:rsidP="00D853A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Құрметті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білім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алушылар</w:t>
      </w:r>
      <w:proofErr w:type="spellEnd"/>
      <w:r w:rsidR="00947C11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  </w:t>
      </w:r>
    </w:p>
    <w:p w14:paraId="042F0525" w14:textId="01975C27" w:rsidR="00DE2A96" w:rsidRPr="00BC374A" w:rsidRDefault="001B16B0" w:rsidP="00DE2A96">
      <w:pPr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</w:t>
      </w:r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азар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ларыңызға </w:t>
      </w:r>
      <w:proofErr w:type="spellStart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келесі</w:t>
      </w:r>
      <w:proofErr w:type="spellEnd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жағдайларда</w:t>
      </w:r>
      <w:proofErr w:type="spellEnd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университеттен</w:t>
      </w:r>
      <w:proofErr w:type="spellEnd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шығарылу</w:t>
      </w:r>
      <w:proofErr w:type="spellEnd"/>
      <w:r w:rsidR="00B0094E" w:rsidRPr="00BC374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kk-KZ" w:eastAsia="ru-RU"/>
        </w:rPr>
        <w:t>ыңыз</w:t>
      </w:r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мүмкін</w:t>
      </w:r>
      <w:proofErr w:type="spellEnd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екендігін</w:t>
      </w:r>
      <w:proofErr w:type="spellEnd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жеткіземіз</w:t>
      </w:r>
      <w:proofErr w:type="spellEnd"/>
      <w:r w:rsidR="00DE2A96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</w:p>
    <w:p w14:paraId="571A948D" w14:textId="1BBAE17A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1) </w:t>
      </w:r>
      <w:proofErr w:type="spellStart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дәлелді</w:t>
      </w:r>
      <w:proofErr w:type="spellEnd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себептер</w:t>
      </w:r>
      <w:proofErr w:type="spellEnd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бойынша</w:t>
      </w:r>
      <w:proofErr w:type="spellEnd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оның</w:t>
      </w:r>
      <w:proofErr w:type="spellEnd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CA2BD3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ішінде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7C2CC274" w14:textId="0FE76FE9" w:rsidR="006F5AE4" w:rsidRPr="00BC374A" w:rsidRDefault="00E1324B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а)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өз қалауы бойынша</w:t>
      </w:r>
      <w:r w:rsidR="006F5AE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7CA6E38F" w14:textId="69A0FA9F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б) </w:t>
      </w:r>
      <w:proofErr w:type="spellStart"/>
      <w:r w:rsidR="00E1324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денсаулық</w:t>
      </w:r>
      <w:proofErr w:type="spellEnd"/>
      <w:r w:rsidR="00E1324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E1324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жағдайы</w:t>
      </w:r>
      <w:proofErr w:type="spellEnd"/>
      <w:r w:rsidR="00E1324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E1324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6387D247" w14:textId="24CDF9D8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в)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басқа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жоғары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оқу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орнына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ауысуына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байланысты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5F2C182C" w14:textId="1803D580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г)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әскери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қызметке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шақырылуына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байланысты</w:t>
      </w:r>
      <w:proofErr w:type="spellEnd"/>
      <w:r w:rsid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</w:t>
      </w:r>
      <w:proofErr w:type="spellStart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демалысқа</w:t>
      </w:r>
      <w:proofErr w:type="spellEnd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өтініш</w:t>
      </w:r>
      <w:proofErr w:type="spellEnd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жазылмаған</w:t>
      </w:r>
      <w:proofErr w:type="spellEnd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жағдайда</w:t>
      </w:r>
      <w:proofErr w:type="spellEnd"/>
      <w:r w:rsidR="0068732E" w:rsidRPr="006873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);</w:t>
      </w:r>
    </w:p>
    <w:p w14:paraId="2DD605F9" w14:textId="6B5F057E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2) </w:t>
      </w:r>
      <w:proofErr w:type="spellStart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дәлелсіз</w:t>
      </w:r>
      <w:proofErr w:type="spellEnd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себептер</w:t>
      </w:r>
      <w:proofErr w:type="spellEnd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бойынша</w:t>
      </w:r>
      <w:proofErr w:type="spellEnd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оның</w:t>
      </w:r>
      <w:proofErr w:type="spellEnd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ішінде</w:t>
      </w:r>
      <w:proofErr w:type="spellEnd"/>
    </w:p>
    <w:p w14:paraId="6896CB0A" w14:textId="25EF8B3F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а</w:t>
      </w:r>
      <w:r w:rsidR="00DE2A96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Академиялық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адалдық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ережелерін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бұзғаны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үшін</w:t>
      </w:r>
      <w:proofErr w:type="spellEnd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;</w:t>
      </w:r>
    </w:p>
    <w:p w14:paraId="1EA433F8" w14:textId="2DE790EB" w:rsidR="00752B6C" w:rsidRPr="00BC374A" w:rsidRDefault="00836B02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</w:t>
      </w:r>
      <w:r w:rsidR="00752B6C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оқу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жоспарын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орындамағаны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үшін</w:t>
      </w:r>
      <w:proofErr w:type="spellEnd"/>
      <w:r w:rsidR="006F5AE4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:</w:t>
      </w:r>
    </w:p>
    <w:p w14:paraId="3FAF81CC" w14:textId="32C00D23" w:rsidR="00836B02" w:rsidRPr="00BC374A" w:rsidRDefault="00836B02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семестр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қорытындысы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үш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және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одан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да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көп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пәндер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қарыз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үшін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51FAC9A5" w14:textId="5A4FDD92" w:rsidR="00752B6C" w:rsidRPr="00BC374A" w:rsidRDefault="00752B6C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3913AA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аралық</w:t>
      </w:r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бақылау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нәтижелері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шығарылғанға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дейін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дәлелсіз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себептермен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елу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сағаттан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астам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сабақты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өткізіп</w:t>
      </w:r>
      <w:proofErr w:type="spellEnd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52B37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алса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05AE7530" w14:textId="77777777" w:rsidR="000142E8" w:rsidRPr="00BC374A" w:rsidRDefault="00752B6C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аралық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бақылау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нәтижелері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ағымдағы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аттестаттау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өткізілген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пәндердің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50% - дан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астамына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"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қанағаттанарлықсыз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" (0-49 балл)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бағасын</w:t>
      </w:r>
      <w:proofErr w:type="spellEnd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9D15F9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алса</w:t>
      </w:r>
      <w:proofErr w:type="spellEnd"/>
      <w:r w:rsidR="006F5AE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253AE092" w14:textId="77777777" w:rsidR="00CB2DF3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қарызды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белгіленген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мерзімде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жоймаса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14:paraId="426AF962" w14:textId="0A39B44F" w:rsidR="006F5AE4" w:rsidRPr="00BC374A" w:rsidRDefault="00CB2DF3" w:rsidP="00CB2DF3">
      <w:pPr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берешекті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жою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мерзімдері</w:t>
      </w:r>
      <w:proofErr w:type="spellEnd"/>
      <w:r w:rsidR="006F5AE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</w:p>
    <w:p w14:paraId="6A98409F" w14:textId="3223D8F3" w:rsidR="006F5AE4" w:rsidRPr="00BC374A" w:rsidRDefault="003B346C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-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жазғы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сессиядан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кейін</w:t>
      </w:r>
      <w:proofErr w:type="spellEnd"/>
      <w:r w:rsidR="00D853A9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val="kk-KZ" w:eastAsia="ru-RU"/>
        </w:rPr>
        <w:t xml:space="preserve"> </w:t>
      </w:r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D853A9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оқу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жылы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басталғанға</w:t>
      </w:r>
      <w:proofErr w:type="spellEnd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CB2DF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дейін</w:t>
      </w:r>
      <w:proofErr w:type="spellEnd"/>
      <w:r w:rsidR="006F5AE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745F321E" w14:textId="475882D5" w:rsidR="006F5AE4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қысқы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сессиядан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кейін</w:t>
      </w:r>
      <w:proofErr w:type="spellEnd"/>
      <w:r w:rsidR="00D853A9"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val="kk-KZ" w:eastAsia="ru-RU"/>
        </w:rPr>
        <w:t xml:space="preserve"> </w:t>
      </w:r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D853A9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жоғары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мектеп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деканының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өкіміне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сәйкес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бірақ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сессия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аяқталғаннан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кейін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бір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айдан</w:t>
      </w:r>
      <w:proofErr w:type="spellEnd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5198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аспайтын</w:t>
      </w:r>
      <w:proofErr w:type="spellEnd"/>
      <w:r w:rsidR="008740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1161CD3E" w14:textId="68CA8CAB" w:rsidR="003B346C" w:rsidRPr="00BC374A" w:rsidRDefault="00651983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емтиханды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қайта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тапсырған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кезде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қанағаттанарлықсыз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(0-49 балл)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алса</w:t>
      </w:r>
      <w:proofErr w:type="spellEnd"/>
      <w:r w:rsidR="0087404E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="008740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</w:p>
    <w:p w14:paraId="3A2D0406" w14:textId="0918D1B8" w:rsidR="000D0A85" w:rsidRPr="00BC374A" w:rsidRDefault="003B346C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 xml:space="preserve">-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осы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пән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емтиханнан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екі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рет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қанағаттанарлықсыз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баға</w:t>
      </w:r>
      <w:proofErr w:type="spellEnd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8623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алса</w:t>
      </w:r>
      <w:proofErr w:type="spellEnd"/>
      <w:r w:rsidR="008740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113FF126" w14:textId="705A3433" w:rsidR="0087404E" w:rsidRPr="00BC374A" w:rsidRDefault="00836B02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в</w:t>
      </w:r>
      <w:r w:rsidR="006F5AE4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кәсіптік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(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оқу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,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психологиялық-педагогикалық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,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педагогикалық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,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өндірістік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педагогикалық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),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зерттеу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практикасының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қорытындылары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бойынша</w:t>
      </w:r>
      <w:proofErr w:type="spellEnd"/>
      <w:r w:rsidR="006F5AE4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:</w:t>
      </w:r>
    </w:p>
    <w:p w14:paraId="0FE0A17A" w14:textId="2115B4A9" w:rsidR="000D0A85" w:rsidRPr="00BC374A" w:rsidRDefault="000D0A85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алушының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семестр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қорытындысы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қарызы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болса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өндірістік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педагогикалық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практикаға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жіберілмесе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және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практика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бағдарламасын</w:t>
      </w:r>
      <w:proofErr w:type="spellEnd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4F2BD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орындамаса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0FB6B16E" w14:textId="71C8B8B0" w:rsidR="0087404E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8740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A94A31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сіз </w:t>
      </w:r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практика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бағдарламасын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себепсіз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аяқтамаса</w:t>
      </w:r>
      <w:proofErr w:type="spellEnd"/>
      <w:r w:rsidR="00A94A31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ңыз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3D1113A4" w14:textId="771B362C" w:rsidR="0087404E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836B02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практика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туралы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есепті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белгіленген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мерзімде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ұсынбаса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1B602A1D" w14:textId="3B1A609A" w:rsidR="00752B6C" w:rsidRPr="00BC374A" w:rsidRDefault="006F5AE4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3B346C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практика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есепті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қорғау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кезінде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қанағаттанарлықсыз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баға</w:t>
      </w:r>
      <w:proofErr w:type="spellEnd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063B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алса</w:t>
      </w:r>
      <w:proofErr w:type="spellEnd"/>
      <w:r w:rsidR="008740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6D2525FA" w14:textId="06D76E70" w:rsidR="001609C6" w:rsidRPr="00BC374A" w:rsidRDefault="00836B02" w:rsidP="001609C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г</w:t>
      </w:r>
      <w:r w:rsidR="001609C6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ғылыми-зерттеу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/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эксперименттік-зерттеу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жұмысының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қорытындылары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бойынша</w:t>
      </w:r>
      <w:proofErr w:type="spellEnd"/>
      <w:r w:rsidR="001609C6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:</w:t>
      </w:r>
    </w:p>
    <w:p w14:paraId="3949FA2A" w14:textId="362D5F39" w:rsidR="003B346C" w:rsidRPr="00BC374A" w:rsidRDefault="001609C6" w:rsidP="003B346C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семестр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қорытындысы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қарызы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болса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ғылыми-зерттеу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/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эксперимент</w:t>
      </w:r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тік-зерттеу</w:t>
      </w:r>
      <w:proofErr w:type="spellEnd"/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жұмысына</w:t>
      </w:r>
      <w:proofErr w:type="spellEnd"/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жіберілмесе</w:t>
      </w:r>
      <w:proofErr w:type="spellEnd"/>
      <w:r w:rsidR="003B346C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452EDE5B" w14:textId="7EAF1A72" w:rsidR="001609C6" w:rsidRPr="00BC374A" w:rsidRDefault="003B346C" w:rsidP="001609C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ғылыми-зерттеу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/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эксперименттік-зерттеу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жұмысының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бағдарламасын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дәлелді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себептерсіз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орындамаса</w:t>
      </w:r>
      <w:proofErr w:type="spellEnd"/>
      <w:r w:rsidR="001609C6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321530B0" w14:textId="567672B8" w:rsidR="001609C6" w:rsidRPr="00BC374A" w:rsidRDefault="001609C6" w:rsidP="001609C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ғылыми-зерттеу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/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эксперименттік-зерттеу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жұмысы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туралы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есепті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белгіленген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мерзімде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ұсынбаса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63591FC8" w14:textId="73DDEC6F" w:rsidR="001609C6" w:rsidRPr="00BC374A" w:rsidRDefault="001609C6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алушы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ғылыми-зерттеу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/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эксперименттік-зерттеу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жұмысының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қорытындылары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есепті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қорғау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кезінде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қанағаттанарлықсыз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баға</w:t>
      </w:r>
      <w:proofErr w:type="spellEnd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B521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алса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020161D1" w14:textId="67C2E42F" w:rsidR="00752B6C" w:rsidRPr="00BC374A" w:rsidRDefault="001609C6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д</w:t>
      </w:r>
      <w:r w:rsidR="009B562E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мемлекеттік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аттестаттаудан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өтпеуіне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байланысты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r w:rsidR="00752B6C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дипломдық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жұмысты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/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жобаны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магистрлік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диссертацияны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/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жобаны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қорғау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кешенді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емтихан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тапсыру</w:t>
      </w:r>
      <w:proofErr w:type="spellEnd"/>
      <w:r w:rsidR="00752B6C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  <w:r w:rsidR="00836B02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–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қанағаттанарлықсыз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баға</w:t>
      </w:r>
      <w:proofErr w:type="spellEnd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E0EB1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алумен</w:t>
      </w:r>
      <w:proofErr w:type="spellEnd"/>
      <w:r w:rsidR="009B562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713D6F47" w14:textId="7AE1AF9F" w:rsidR="00752B6C" w:rsidRPr="00BC374A" w:rsidRDefault="00061B26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lastRenderedPageBreak/>
        <w:t>е</w:t>
      </w:r>
      <w:r w:rsidR="00DE2A96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университетпен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байланысты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жоғалтқаны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үшін</w:t>
      </w:r>
      <w:proofErr w:type="spellEnd"/>
      <w:r w:rsidR="00752B6C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:</w:t>
      </w:r>
    </w:p>
    <w:p w14:paraId="55B782FC" w14:textId="0805E211" w:rsidR="00752B6C" w:rsidRPr="00BC374A" w:rsidRDefault="00752B6C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кезең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басталғаннан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кейін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екі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апта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ішінде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оқу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сабақтарына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кіріспегендей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2FFCF487" w14:textId="3AF44CF2" w:rsidR="00752B6C" w:rsidRPr="00BC374A" w:rsidRDefault="00752B6C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академиялық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демалыстан</w:t>
      </w:r>
      <w:proofErr w:type="spellEnd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894E2D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шықпа</w:t>
      </w:r>
      <w:proofErr w:type="spellEnd"/>
      <w:r w:rsidR="00D340A3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ғандай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7FD48918" w14:textId="5A4FA277" w:rsidR="00752B6C" w:rsidRPr="00BC374A" w:rsidRDefault="00061B26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ж</w:t>
      </w:r>
      <w:r w:rsidR="00752B6C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)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қаржылық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қарыз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үшін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-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шартта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белгіленген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мерзімде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оқу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ақысын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төлемегені</w:t>
      </w:r>
      <w:proofErr w:type="spellEnd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A94C0A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үшін</w:t>
      </w:r>
      <w:proofErr w:type="spellEnd"/>
      <w:r w:rsidR="00836B02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3CC5B8D6" w14:textId="78E28D7C" w:rsidR="00061B26" w:rsidRPr="00BC374A" w:rsidRDefault="00061B26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з)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дуальды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оқыту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формасындағы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proofErr w:type="gramStart"/>
      <w:r w:rsidR="0009468B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студенттер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-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егер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беру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бағдарламасы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оқыту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бейініне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сәйкес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білім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беру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ұйымында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жұмыс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істемеген</w:t>
      </w:r>
      <w:proofErr w:type="spellEnd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09468B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жағдайда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14:paraId="056AED34" w14:textId="05BBB752" w:rsidR="006F5AE4" w:rsidRPr="00BC374A" w:rsidRDefault="00061B26" w:rsidP="00DE2A96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и</w:t>
      </w:r>
      <w:r w:rsidR="006F5AE4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) </w:t>
      </w:r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университет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Жарғысында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ішкі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тәртіп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ережелерінде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және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университет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студенттер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үйінде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тұру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ережелерінде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қарастырылған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міндеттерді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бұзғаны</w:t>
      </w:r>
      <w:proofErr w:type="spellEnd"/>
      <w:r w:rsidR="006A053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6A0535"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үшін</w:t>
      </w:r>
      <w:proofErr w:type="spellEnd"/>
      <w:r w:rsidR="00836B02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14:paraId="522B7807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8A88340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3C01EDF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C6D04B7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D5AA0B2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8D399B1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8BBEAA7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C25C9DB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0BDB172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84D48EA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7F3256D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5EFC06E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9B6234A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B7493DD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2597827" w14:textId="77777777" w:rsidR="00E24D7E" w:rsidRDefault="00E24D7E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52AB930" w14:textId="351D865E" w:rsidR="00061B26" w:rsidRPr="00BC374A" w:rsidRDefault="001E2B76" w:rsidP="00061B2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Құрметті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білім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алушылар</w:t>
      </w:r>
      <w:proofErr w:type="spellEnd"/>
      <w:r w:rsidR="00061B26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  </w:t>
      </w:r>
    </w:p>
    <w:p w14:paraId="43D08E03" w14:textId="102D89F4" w:rsidR="00061B26" w:rsidRPr="00BC374A" w:rsidRDefault="008158AA" w:rsidP="008158AA">
      <w:pPr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</w:pP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Білім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алушыларды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курстан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курсқа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ауыстыру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жазғы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</w:t>
      </w:r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еместрдің</w:t>
      </w:r>
      <w:proofErr w:type="spellEnd"/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нәтижелерін</w:t>
      </w:r>
      <w:proofErr w:type="spellEnd"/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және</w:t>
      </w:r>
      <w:proofErr w:type="spellEnd"/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жинақталғ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үлгерімнің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B0094E"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ауысу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балын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(GPA-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Grade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Point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Average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)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ескере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отырып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оқу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жылының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қорытындысы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аралық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аттестаттау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)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бойынша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жүзеге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асырылатындығын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хабарлаймыз</w:t>
      </w:r>
      <w:proofErr w:type="spell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.</w:t>
      </w:r>
    </w:p>
    <w:p w14:paraId="6C969F3C" w14:textId="583ECFAD" w:rsidR="00C50F82" w:rsidRDefault="008158AA" w:rsidP="00804083">
      <w:pPr>
        <w:spacing w:before="150" w:after="150" w:line="240" w:lineRule="auto"/>
        <w:ind w:firstLine="708"/>
        <w:jc w:val="both"/>
        <w:outlineLvl w:val="2"/>
        <w:rPr>
          <w:rFonts w:ascii="Times New Roman" w:hAnsi="Times New Roman" w:cs="Times New Roman"/>
          <w:sz w:val="36"/>
          <w:szCs w:val="36"/>
          <w:lang w:val="kk-KZ"/>
        </w:rPr>
      </w:pPr>
      <w:r w:rsidRPr="00BC374A">
        <w:rPr>
          <w:rFonts w:ascii="Times New Roman" w:hAnsi="Times New Roman" w:cs="Times New Roman"/>
          <w:sz w:val="36"/>
          <w:szCs w:val="36"/>
          <w:lang w:val="kk-KZ"/>
        </w:rPr>
        <w:t>Білім алушыларды курстан курсқа ауыстырудың міндетті шарты олардың ЖОО-да белгіленген ауысу балы</w:t>
      </w:r>
      <w:r w:rsidR="00B0094E" w:rsidRPr="00BC374A">
        <w:rPr>
          <w:rFonts w:ascii="Times New Roman" w:hAnsi="Times New Roman" w:cs="Times New Roman"/>
          <w:sz w:val="36"/>
          <w:szCs w:val="36"/>
          <w:lang w:val="kk-KZ"/>
        </w:rPr>
        <w:t>нан төмен емес үлгерімнің ауысу</w:t>
      </w:r>
      <w:r w:rsidRPr="00BC374A">
        <w:rPr>
          <w:rFonts w:ascii="Times New Roman" w:hAnsi="Times New Roman" w:cs="Times New Roman"/>
          <w:sz w:val="36"/>
          <w:szCs w:val="36"/>
          <w:lang w:val="kk-KZ"/>
        </w:rPr>
        <w:t xml:space="preserve"> балына (GPA) қол жеткізуі және </w:t>
      </w:r>
      <w:r w:rsidRPr="00BC374A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АКАДЕМИЯЛЫҚ БЕРЕШЕГІНІҢ БОЛМАУЫ</w:t>
      </w:r>
      <w:r w:rsidRPr="00BC374A">
        <w:rPr>
          <w:rFonts w:ascii="Times New Roman" w:hAnsi="Times New Roman" w:cs="Times New Roman"/>
          <w:sz w:val="36"/>
          <w:szCs w:val="36"/>
          <w:lang w:val="kk-KZ"/>
        </w:rPr>
        <w:t xml:space="preserve"> болып табылады</w:t>
      </w:r>
      <w:r w:rsidR="00C50F82" w:rsidRPr="00BC374A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14:paraId="2B193B09" w14:textId="77777777" w:rsidR="00637A0E" w:rsidRPr="004270FE" w:rsidRDefault="00637A0E" w:rsidP="00637A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D18">
        <w:rPr>
          <w:rFonts w:ascii="Times New Roman" w:hAnsi="Times New Roman" w:cs="Times New Roman"/>
          <w:b/>
          <w:sz w:val="28"/>
          <w:szCs w:val="28"/>
          <w:lang w:val="kk-KZ"/>
        </w:rPr>
        <w:t>Павлодар педагогикалық университетінде білім алушылар үшін GPA ең төменгі ауысу балдарының ұсынылатын мәндері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7293"/>
      </w:tblGrid>
      <w:tr w:rsidR="00993456" w14:paraId="4E3BB96B" w14:textId="77777777" w:rsidTr="00993456">
        <w:tc>
          <w:tcPr>
            <w:tcW w:w="1916" w:type="dxa"/>
          </w:tcPr>
          <w:p w14:paraId="01FA8916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7293" w:type="dxa"/>
          </w:tcPr>
          <w:p w14:paraId="0369C90B" w14:textId="3A52FD52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Бакалавриат</w:t>
            </w:r>
            <w:r w:rsidRPr="00ED1D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магистратура</w:t>
            </w:r>
          </w:p>
        </w:tc>
      </w:tr>
      <w:tr w:rsidR="00993456" w14:paraId="16E979FC" w14:textId="77777777" w:rsidTr="00993456">
        <w:tc>
          <w:tcPr>
            <w:tcW w:w="1916" w:type="dxa"/>
          </w:tcPr>
          <w:p w14:paraId="64450AA0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курсқа</w:t>
            </w:r>
          </w:p>
        </w:tc>
        <w:tc>
          <w:tcPr>
            <w:tcW w:w="7293" w:type="dxa"/>
          </w:tcPr>
          <w:p w14:paraId="47B57D62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1,67 балдан кем емес</w:t>
            </w:r>
          </w:p>
        </w:tc>
      </w:tr>
      <w:tr w:rsidR="00993456" w14:paraId="52BD8CA8" w14:textId="77777777" w:rsidTr="00993456">
        <w:tc>
          <w:tcPr>
            <w:tcW w:w="1916" w:type="dxa"/>
          </w:tcPr>
          <w:p w14:paraId="15F98580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курсқа</w:t>
            </w:r>
          </w:p>
        </w:tc>
        <w:tc>
          <w:tcPr>
            <w:tcW w:w="7293" w:type="dxa"/>
          </w:tcPr>
          <w:p w14:paraId="208347E2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2,0 балдан кем емес</w:t>
            </w:r>
          </w:p>
        </w:tc>
      </w:tr>
      <w:tr w:rsidR="00993456" w14:paraId="498D8DD4" w14:textId="77777777" w:rsidTr="00993456">
        <w:tc>
          <w:tcPr>
            <w:tcW w:w="1916" w:type="dxa"/>
          </w:tcPr>
          <w:p w14:paraId="4CC9F30E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курсқа</w:t>
            </w:r>
          </w:p>
        </w:tc>
        <w:tc>
          <w:tcPr>
            <w:tcW w:w="7293" w:type="dxa"/>
          </w:tcPr>
          <w:p w14:paraId="7A7E3ABF" w14:textId="77777777" w:rsidR="00993456" w:rsidRPr="004270FE" w:rsidRDefault="00993456" w:rsidP="00BD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2,33 балдан кем емес</w:t>
            </w:r>
          </w:p>
        </w:tc>
      </w:tr>
    </w:tbl>
    <w:p w14:paraId="46D66CD0" w14:textId="77777777" w:rsidR="00637A0E" w:rsidRPr="00BC374A" w:rsidRDefault="00637A0E" w:rsidP="00637A0E">
      <w:pPr>
        <w:spacing w:before="150" w:after="150" w:line="240" w:lineRule="auto"/>
        <w:jc w:val="both"/>
        <w:outlineLvl w:val="2"/>
        <w:rPr>
          <w:rFonts w:ascii="Times New Roman" w:hAnsi="Times New Roman" w:cs="Times New Roman"/>
          <w:sz w:val="36"/>
          <w:szCs w:val="36"/>
          <w:lang w:val="kk-KZ"/>
        </w:rPr>
      </w:pPr>
    </w:p>
    <w:p w14:paraId="29D6DF62" w14:textId="77777777" w:rsidR="00941916" w:rsidRPr="00BC374A" w:rsidRDefault="00941916" w:rsidP="00C50F82">
      <w:pPr>
        <w:spacing w:before="150" w:after="15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</w:p>
    <w:p w14:paraId="685953C5" w14:textId="79283780" w:rsidR="001609C6" w:rsidRPr="00BC374A" w:rsidRDefault="00941916" w:rsidP="00735DB5">
      <w:pPr>
        <w:spacing w:before="150" w:after="15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 w:rsidRPr="00BC374A">
        <w:rPr>
          <w:rFonts w:ascii="Times New Roman" w:hAnsi="Times New Roman" w:cs="Times New Roman"/>
          <w:b/>
          <w:sz w:val="36"/>
          <w:szCs w:val="36"/>
          <w:lang w:val="kk-KZ"/>
        </w:rPr>
        <w:t xml:space="preserve">Құрметті </w:t>
      </w:r>
      <w:r w:rsidR="00C50F82" w:rsidRPr="00BC374A">
        <w:rPr>
          <w:rFonts w:ascii="Times New Roman" w:hAnsi="Times New Roman" w:cs="Times New Roman"/>
          <w:b/>
          <w:sz w:val="36"/>
          <w:szCs w:val="36"/>
          <w:lang w:val="kk-KZ"/>
        </w:rPr>
        <w:t>ТжКБ және ЖКО базасында КҮНДІЗГІ оқу нысаны бойынша</w:t>
      </w:r>
      <w:r w:rsidRPr="00BC374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оқитын </w:t>
      </w:r>
      <w:r w:rsidR="00735DB5">
        <w:rPr>
          <w:rFonts w:ascii="Times New Roman" w:hAnsi="Times New Roman" w:cs="Times New Roman"/>
          <w:b/>
          <w:sz w:val="36"/>
          <w:szCs w:val="36"/>
          <w:lang w:val="kk-KZ"/>
        </w:rPr>
        <w:t>білім алушылар</w:t>
      </w:r>
      <w:r w:rsidRPr="00BC374A">
        <w:rPr>
          <w:rFonts w:ascii="Times New Roman" w:hAnsi="Times New Roman" w:cs="Times New Roman"/>
          <w:b/>
          <w:sz w:val="36"/>
          <w:szCs w:val="36"/>
          <w:lang w:val="kk-KZ"/>
        </w:rPr>
        <w:t>,</w:t>
      </w:r>
      <w:r w:rsidR="00C50F82" w:rsidRPr="00BC374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магистранттар</w:t>
      </w:r>
      <w:r w:rsidR="001609C6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!</w:t>
      </w:r>
    </w:p>
    <w:p w14:paraId="45EF9C22" w14:textId="6F99664E" w:rsidR="001609C6" w:rsidRPr="00BC374A" w:rsidRDefault="00941916" w:rsidP="00C50F82">
      <w:pPr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О</w:t>
      </w:r>
      <w:r w:rsidR="00C50F82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қу сабақтарының барлық түрлері (дәрістер, семинарлар, практикалық, зертханалық жұмыстар) УНИВЕРСИТЕТ базасында</w:t>
      </w: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 xml:space="preserve">, </w:t>
      </w:r>
      <w:r w:rsidR="00C50F82" w:rsidRPr="00BC374A">
        <w:rPr>
          <w:rFonts w:ascii="Times New Roman" w:hAnsi="Times New Roman" w:cs="Times New Roman"/>
          <w:b/>
          <w:sz w:val="36"/>
          <w:szCs w:val="36"/>
          <w:lang w:val="kk-KZ"/>
        </w:rPr>
        <w:t>КҮНДІЗГІ</w:t>
      </w:r>
      <w:r w:rsidR="00C50F82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 xml:space="preserve"> форматта өткізіле</w:t>
      </w: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тінін ескертеміз</w:t>
      </w:r>
      <w:r w:rsidR="00C50F82"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.</w:t>
      </w:r>
    </w:p>
    <w:p w14:paraId="01C53F8A" w14:textId="77777777" w:rsidR="00236D5E" w:rsidRPr="00BC374A" w:rsidRDefault="00236D5E" w:rsidP="00DE2A96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14:paraId="49A02F2D" w14:textId="77777777" w:rsidR="00FB1042" w:rsidRPr="00BC374A" w:rsidRDefault="00FB1042" w:rsidP="00DE2A96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sectPr w:rsidR="00FB1042" w:rsidRPr="00B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5E"/>
    <w:rsid w:val="000142E8"/>
    <w:rsid w:val="00043153"/>
    <w:rsid w:val="00052B37"/>
    <w:rsid w:val="00061B26"/>
    <w:rsid w:val="000929D0"/>
    <w:rsid w:val="0009468B"/>
    <w:rsid w:val="000D0A85"/>
    <w:rsid w:val="001609C6"/>
    <w:rsid w:val="001B16B0"/>
    <w:rsid w:val="001E2666"/>
    <w:rsid w:val="001E2B76"/>
    <w:rsid w:val="00236D5E"/>
    <w:rsid w:val="003913AA"/>
    <w:rsid w:val="003B346C"/>
    <w:rsid w:val="00486234"/>
    <w:rsid w:val="004E6CDD"/>
    <w:rsid w:val="004F2BD5"/>
    <w:rsid w:val="005810FC"/>
    <w:rsid w:val="006200BA"/>
    <w:rsid w:val="00637A0E"/>
    <w:rsid w:val="00651983"/>
    <w:rsid w:val="0067783C"/>
    <w:rsid w:val="0068732E"/>
    <w:rsid w:val="006A0535"/>
    <w:rsid w:val="006F5AE4"/>
    <w:rsid w:val="0073259D"/>
    <w:rsid w:val="00735DB5"/>
    <w:rsid w:val="00752B6C"/>
    <w:rsid w:val="00804083"/>
    <w:rsid w:val="008158AA"/>
    <w:rsid w:val="00836B02"/>
    <w:rsid w:val="0087404E"/>
    <w:rsid w:val="00894E2D"/>
    <w:rsid w:val="00941916"/>
    <w:rsid w:val="00947C11"/>
    <w:rsid w:val="00993456"/>
    <w:rsid w:val="009B562E"/>
    <w:rsid w:val="009D15F9"/>
    <w:rsid w:val="00A063BD"/>
    <w:rsid w:val="00A94A31"/>
    <w:rsid w:val="00A94C0A"/>
    <w:rsid w:val="00AE0EB1"/>
    <w:rsid w:val="00B0094E"/>
    <w:rsid w:val="00B63156"/>
    <w:rsid w:val="00B91185"/>
    <w:rsid w:val="00BB5215"/>
    <w:rsid w:val="00BC374A"/>
    <w:rsid w:val="00C50F82"/>
    <w:rsid w:val="00C607DB"/>
    <w:rsid w:val="00CA2BD3"/>
    <w:rsid w:val="00CB2DF3"/>
    <w:rsid w:val="00D340A3"/>
    <w:rsid w:val="00D853A9"/>
    <w:rsid w:val="00DE2A96"/>
    <w:rsid w:val="00E1324B"/>
    <w:rsid w:val="00E24D7E"/>
    <w:rsid w:val="00EA2346"/>
    <w:rsid w:val="00EE136F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AD86"/>
  <w15:chartTrackingRefBased/>
  <w15:docId w15:val="{34988B64-2599-4B61-894C-F964A1E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Zhakienova</dc:creator>
  <cp:keywords/>
  <dc:description/>
  <cp:lastModifiedBy>Жакиенова Алия Амангельдиновна</cp:lastModifiedBy>
  <cp:revision>2</cp:revision>
  <cp:lastPrinted>2022-06-15T04:04:00Z</cp:lastPrinted>
  <dcterms:created xsi:type="dcterms:W3CDTF">2022-06-24T03:57:00Z</dcterms:created>
  <dcterms:modified xsi:type="dcterms:W3CDTF">2022-06-24T03:57:00Z</dcterms:modified>
</cp:coreProperties>
</file>