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F4" w:rsidRPr="00856109" w:rsidRDefault="00856109" w:rsidP="0085610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6109">
        <w:rPr>
          <w:rFonts w:ascii="Times New Roman" w:hAnsi="Times New Roman" w:cs="Times New Roman"/>
          <w:b/>
          <w:sz w:val="28"/>
          <w:szCs w:val="28"/>
          <w:lang w:val="kk-KZ"/>
        </w:rPr>
        <w:t>ИНФОРМАЦИЯ ДЛЯ ВЫПУСКНИКОВ</w:t>
      </w:r>
    </w:p>
    <w:p w:rsidR="006004F4" w:rsidRPr="00AF2EB9" w:rsidRDefault="006004F4" w:rsidP="006004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Оценивание результатов </w:t>
      </w:r>
      <w:r w:rsidR="008561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9A8">
        <w:rPr>
          <w:rFonts w:ascii="Times New Roman" w:hAnsi="Times New Roman" w:cs="Times New Roman"/>
          <w:sz w:val="28"/>
          <w:szCs w:val="28"/>
          <w:lang w:val="kk-KZ"/>
        </w:rPr>
        <w:t xml:space="preserve">комплексного тестирования </w:t>
      </w:r>
      <w:r w:rsidR="002429A8">
        <w:rPr>
          <w:rFonts w:ascii="Times New Roman" w:hAnsi="Times New Roman" w:cs="Times New Roman"/>
          <w:sz w:val="28"/>
          <w:szCs w:val="28"/>
        </w:rPr>
        <w:t>(ОЗП)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по следующей шкале</w:t>
      </w:r>
      <w:r w:rsidR="00AF2EB9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, приведенной в таблице перевода результатов тестирования  </w:t>
      </w:r>
      <w:r w:rsidR="00DD6B7C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EB9"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AF2EB9"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балльно</w:t>
      </w:r>
      <w:proofErr w:type="spellEnd"/>
      <w:r w:rsidR="00AF2EB9"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-рейтинговую систему оценивания учебных достижений обучающихся</w:t>
      </w:r>
      <w:r w:rsid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F2EB9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6B7C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Экзамен считается пройденным если обучающийся набирает не менее </w:t>
      </w:r>
      <w:r w:rsidR="00DD6B7C" w:rsidRPr="00675673">
        <w:rPr>
          <w:rFonts w:ascii="Times New Roman" w:hAnsi="Times New Roman" w:cs="Times New Roman"/>
          <w:b/>
          <w:sz w:val="28"/>
          <w:szCs w:val="28"/>
          <w:lang w:val="kk-KZ"/>
        </w:rPr>
        <w:t>25 баллов</w:t>
      </w:r>
      <w:r w:rsidR="00DD6B7C" w:rsidRPr="00AF2EB9">
        <w:rPr>
          <w:rFonts w:ascii="Times New Roman" w:hAnsi="Times New Roman" w:cs="Times New Roman"/>
          <w:sz w:val="28"/>
          <w:szCs w:val="28"/>
          <w:lang w:val="kk-KZ"/>
        </w:rPr>
        <w:t>, при этом по блоку «Предметные знания»</w:t>
      </w:r>
      <w:r w:rsidR="00780932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EB9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необходимо набрать </w:t>
      </w:r>
      <w:r w:rsidR="00780932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не менее </w:t>
      </w:r>
      <w:r w:rsidR="00780932" w:rsidRPr="00675673">
        <w:rPr>
          <w:rFonts w:ascii="Times New Roman" w:hAnsi="Times New Roman" w:cs="Times New Roman"/>
          <w:b/>
          <w:sz w:val="28"/>
          <w:szCs w:val="28"/>
          <w:lang w:val="kk-KZ"/>
        </w:rPr>
        <w:t>15 баллов</w:t>
      </w:r>
      <w:r w:rsidR="00780932" w:rsidRPr="00AF2EB9">
        <w:rPr>
          <w:rFonts w:ascii="Times New Roman" w:hAnsi="Times New Roman" w:cs="Times New Roman"/>
          <w:sz w:val="28"/>
          <w:szCs w:val="28"/>
          <w:lang w:val="kk-KZ"/>
        </w:rPr>
        <w:t>, по блоку «Методика пр</w:t>
      </w:r>
      <w:r w:rsidR="00AF2EB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80932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подавания» не менее  </w:t>
      </w:r>
      <w:r w:rsidR="00AF2EB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80932" w:rsidRPr="00675673">
        <w:rPr>
          <w:rFonts w:ascii="Times New Roman" w:hAnsi="Times New Roman" w:cs="Times New Roman"/>
          <w:b/>
          <w:sz w:val="28"/>
          <w:szCs w:val="28"/>
          <w:lang w:val="kk-KZ"/>
        </w:rPr>
        <w:t>10 баллов</w:t>
      </w:r>
      <w:r w:rsidR="00780932"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902"/>
        <w:gridCol w:w="1742"/>
        <w:gridCol w:w="1822"/>
        <w:gridCol w:w="1864"/>
      </w:tblGrid>
      <w:tr w:rsidR="00AF2EB9" w:rsidRPr="006004F4" w:rsidTr="00AF2EB9">
        <w:trPr>
          <w:trHeight w:val="405"/>
        </w:trPr>
        <w:tc>
          <w:tcPr>
            <w:tcW w:w="9351" w:type="dxa"/>
            <w:gridSpan w:val="5"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Таблица перевода результатов тестирования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-рейтинговую систему оценивания учебных достижений обучающихся</w:t>
            </w:r>
          </w:p>
        </w:tc>
      </w:tr>
      <w:tr w:rsidR="00AF2EB9" w:rsidRPr="006004F4" w:rsidTr="00AF2EB9">
        <w:trPr>
          <w:trHeight w:val="121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Тестілеу нәтижелері бойынша балдар /Баллы по результатам тестирования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DD6B7C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Балдардың пайыздық баламасы /</w:t>
            </w:r>
          </w:p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Процентный эквивалент баллов</w:t>
            </w:r>
          </w:p>
        </w:tc>
        <w:tc>
          <w:tcPr>
            <w:tcW w:w="1742" w:type="dxa"/>
            <w:shd w:val="clear" w:color="000000" w:fill="FFFFFF"/>
          </w:tcPr>
          <w:p w:rsidR="00AF2EB9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Балдардың сандық эквиваленті/Цифровой </w:t>
            </w:r>
          </w:p>
          <w:p w:rsidR="00AF2EB9" w:rsidRPr="00AF2EB9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Эквивалент баллов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DD6B7C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Әріптік жүйе бойынша бағалау</w:t>
            </w: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/</w:t>
            </w:r>
          </w:p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Оценка по буквенной системе</w:t>
            </w:r>
          </w:p>
        </w:tc>
        <w:tc>
          <w:tcPr>
            <w:tcW w:w="1864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proofErr w:type="gram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Дәстүрлі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жүйе</w:t>
            </w:r>
            <w:proofErr w:type="spellEnd"/>
            <w:proofErr w:type="gram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баға</w:t>
            </w:r>
            <w:proofErr w:type="spellEnd"/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/Оценки по традиционной системе</w:t>
            </w: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Өте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/отлично</w:t>
            </w: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00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00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8D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52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8D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/хорошо</w:t>
            </w: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42" w:type="dxa"/>
            <w:shd w:val="clear" w:color="000000" w:fill="FFFFFF"/>
          </w:tcPr>
          <w:p w:rsidR="00AF2EB9" w:rsidRPr="006004F4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1A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1A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42" w:type="dxa"/>
            <w:shd w:val="clear" w:color="000000" w:fill="FFFFFF"/>
          </w:tcPr>
          <w:p w:rsidR="00AF2EB9" w:rsidRPr="006004F4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3F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3F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AF2EB9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Қанағаттанарлық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AF2EB9" w:rsidRPr="006004F4" w:rsidRDefault="00AF2EB9" w:rsidP="00AF2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42" w:type="dxa"/>
            <w:shd w:val="clear" w:color="000000" w:fill="FFFFFF"/>
          </w:tcPr>
          <w:p w:rsidR="00AF2EB9" w:rsidRPr="006004F4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4E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4E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2" w:type="dxa"/>
            <w:shd w:val="clear" w:color="000000" w:fill="FFFFFF"/>
          </w:tcPr>
          <w:p w:rsidR="00AF2EB9" w:rsidRPr="006004F4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2EB9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42" w:type="dxa"/>
            <w:shd w:val="clear" w:color="000000" w:fill="FFFFFF"/>
          </w:tcPr>
          <w:p w:rsidR="00AF2EB9" w:rsidRPr="000E63BF" w:rsidRDefault="000E63BF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AF2EB9" w:rsidRPr="006004F4" w:rsidRDefault="00AF2EB9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E63BF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2" w:type="dxa"/>
            <w:shd w:val="clear" w:color="000000" w:fill="FFFFFF"/>
          </w:tcPr>
          <w:p w:rsidR="000E63BF" w:rsidRDefault="000E63BF" w:rsidP="000E63BF">
            <w:pPr>
              <w:jc w:val="center"/>
            </w:pPr>
            <w:r w:rsidRPr="00DA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0E63BF" w:rsidRPr="006004F4" w:rsidRDefault="000E63BF" w:rsidP="000E6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D7572D">
            <w:pPr>
              <w:jc w:val="center"/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AF2EB9">
        <w:trPr>
          <w:trHeight w:val="405"/>
        </w:trPr>
        <w:tc>
          <w:tcPr>
            <w:tcW w:w="2021" w:type="dxa"/>
            <w:shd w:val="clear" w:color="000000" w:fill="FFFFFF"/>
            <w:vAlign w:val="center"/>
          </w:tcPr>
          <w:p w:rsidR="00D7572D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24-0</w:t>
            </w:r>
          </w:p>
        </w:tc>
        <w:tc>
          <w:tcPr>
            <w:tcW w:w="1902" w:type="dxa"/>
            <w:shd w:val="clear" w:color="000000" w:fill="FFFFFF"/>
            <w:vAlign w:val="center"/>
          </w:tcPr>
          <w:p w:rsidR="00D7572D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D75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7572D" w:rsidRPr="00DA2257" w:rsidRDefault="00D7572D" w:rsidP="00D75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22" w:type="dxa"/>
            <w:shd w:val="clear" w:color="000000" w:fill="FFFFFF"/>
            <w:vAlign w:val="center"/>
          </w:tcPr>
          <w:p w:rsidR="00D7572D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7572D" w:rsidRPr="006A57D8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864" w:type="dxa"/>
            <w:vAlign w:val="center"/>
          </w:tcPr>
          <w:p w:rsidR="00D7572D" w:rsidRPr="006A57D8" w:rsidRDefault="00D7572D" w:rsidP="00D7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Қанағаттандырылмаған/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</w:tbl>
    <w:p w:rsidR="00AF2EB9" w:rsidRDefault="00AF2EB9" w:rsidP="006004F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2EB9" w:rsidRPr="00AF2EB9" w:rsidRDefault="00AF2EB9" w:rsidP="00AF2EB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2EB9">
        <w:rPr>
          <w:rFonts w:ascii="Times New Roman" w:hAnsi="Times New Roman" w:cs="Times New Roman"/>
          <w:b/>
          <w:sz w:val="28"/>
          <w:szCs w:val="28"/>
          <w:lang w:val="kk-KZ"/>
        </w:rPr>
        <w:t>ДЛЯ ПДОВ</w:t>
      </w:r>
    </w:p>
    <w:p w:rsidR="00AF2EB9" w:rsidRPr="00AF2EB9" w:rsidRDefault="00AF2EB9" w:rsidP="00AF2E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EB9">
        <w:rPr>
          <w:rFonts w:ascii="Times New Roman" w:hAnsi="Times New Roman" w:cs="Times New Roman"/>
          <w:sz w:val="28"/>
          <w:szCs w:val="28"/>
          <w:lang w:val="kk-KZ"/>
        </w:rPr>
        <w:t>Оценивание резул</w:t>
      </w:r>
      <w:r w:rsidR="002429A8">
        <w:rPr>
          <w:rFonts w:ascii="Times New Roman" w:hAnsi="Times New Roman" w:cs="Times New Roman"/>
          <w:sz w:val="28"/>
          <w:szCs w:val="28"/>
          <w:lang w:val="kk-KZ"/>
        </w:rPr>
        <w:t>ьтатов комплексного тестирования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по следующей шкале, приведенной в таблице перевода результатов тестирования   </w:t>
      </w:r>
      <w:r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балльно</w:t>
      </w:r>
      <w:proofErr w:type="spellEnd"/>
      <w:r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-рейтинговую систему оценивания учебных достижений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Экзамен считается пройденным если обучающийся набирает не менее </w:t>
      </w:r>
      <w:r w:rsidRPr="00675673">
        <w:rPr>
          <w:rFonts w:ascii="Times New Roman" w:hAnsi="Times New Roman" w:cs="Times New Roman"/>
          <w:b/>
          <w:sz w:val="28"/>
          <w:szCs w:val="28"/>
          <w:lang w:val="kk-KZ"/>
        </w:rPr>
        <w:t>13 баллов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>, при этом по блоку «</w:t>
      </w:r>
      <w:r>
        <w:rPr>
          <w:rFonts w:ascii="Times New Roman" w:hAnsi="Times New Roman" w:cs="Times New Roman"/>
          <w:sz w:val="28"/>
          <w:szCs w:val="28"/>
          <w:lang w:val="kk-KZ"/>
        </w:rPr>
        <w:t>Знание ГОСО и ТУПЛ и ТУПР дошкольного воспитания и обучения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» необходимо набрать  не менее </w:t>
      </w:r>
      <w:r w:rsidRPr="00675673">
        <w:rPr>
          <w:rFonts w:ascii="Times New Roman" w:hAnsi="Times New Roman" w:cs="Times New Roman"/>
          <w:b/>
          <w:sz w:val="28"/>
          <w:szCs w:val="28"/>
          <w:lang w:val="kk-KZ"/>
        </w:rPr>
        <w:t>7 баллов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, по блоку «Методика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дошкольного воспитания и обучения и возрастная психология 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менее </w:t>
      </w:r>
      <w:r w:rsidRPr="00675673">
        <w:rPr>
          <w:rFonts w:ascii="Times New Roman" w:hAnsi="Times New Roman" w:cs="Times New Roman"/>
          <w:b/>
          <w:sz w:val="28"/>
          <w:szCs w:val="28"/>
          <w:lang w:val="kk-KZ"/>
        </w:rPr>
        <w:t>6 баллов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1902"/>
        <w:gridCol w:w="1742"/>
        <w:gridCol w:w="1822"/>
        <w:gridCol w:w="1864"/>
      </w:tblGrid>
      <w:tr w:rsidR="00D7572D" w:rsidRPr="00D7572D" w:rsidTr="00340B9A">
        <w:trPr>
          <w:trHeight w:val="405"/>
        </w:trPr>
        <w:tc>
          <w:tcPr>
            <w:tcW w:w="9351" w:type="dxa"/>
            <w:gridSpan w:val="5"/>
          </w:tcPr>
          <w:p w:rsidR="00D7572D" w:rsidRPr="00A14773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14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Тестілеу нәтижелерін білім алушылардың оқу жетістіктерін бағалаудың балдық-рейтингтік жүйесіне ауыстыру кестесі</w:t>
            </w:r>
          </w:p>
        </w:tc>
      </w:tr>
      <w:tr w:rsidR="00D7572D" w:rsidRPr="006004F4" w:rsidTr="00340B9A">
        <w:trPr>
          <w:trHeight w:val="121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Тестілеу нәтижелері бойынша балдар /Баллы по результатам тестирования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DD6B7C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Балдардың пайыздық баламасы /</w:t>
            </w:r>
          </w:p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Процентный эквивалент баллов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Балдардың сандық эквиваленті/Цифровой </w:t>
            </w:r>
          </w:p>
          <w:p w:rsidR="00D7572D" w:rsidRPr="00AF2EB9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Эквивалент баллов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DD6B7C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Әріптік жүйе бойынша бағалау</w:t>
            </w: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/</w:t>
            </w:r>
          </w:p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Оценка по буквенной системе</w:t>
            </w:r>
          </w:p>
        </w:tc>
        <w:tc>
          <w:tcPr>
            <w:tcW w:w="1864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proofErr w:type="gram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Дәстүрлі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жүйе</w:t>
            </w:r>
            <w:proofErr w:type="spellEnd"/>
            <w:proofErr w:type="gram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баға</w:t>
            </w:r>
            <w:proofErr w:type="spellEnd"/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/Оценки по традиционной системе</w:t>
            </w: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Өте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/отлично</w:t>
            </w: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00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005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8D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52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8D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/хорошо</w:t>
            </w: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42" w:type="dxa"/>
            <w:shd w:val="clear" w:color="000000" w:fill="FFFFFF"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1A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1A7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42" w:type="dxa"/>
            <w:shd w:val="clear" w:color="000000" w:fill="FFFFFF"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3F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3F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D7572D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Қанағаттанарлық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42" w:type="dxa"/>
            <w:shd w:val="clear" w:color="000000" w:fill="FFFFFF"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4E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4E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42" w:type="dxa"/>
            <w:shd w:val="clear" w:color="000000" w:fill="FFFFFF"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1,33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42" w:type="dxa"/>
            <w:shd w:val="clear" w:color="000000" w:fill="FFFFFF"/>
          </w:tcPr>
          <w:p w:rsidR="00D7572D" w:rsidRPr="000E63BF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</w:pPr>
            <w:r w:rsidRPr="00DA22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  <w:hideMark/>
          </w:tcPr>
          <w:p w:rsidR="00D7572D" w:rsidRPr="006A57D8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-13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D7572D" w:rsidRPr="006A57D8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42" w:type="dxa"/>
            <w:shd w:val="clear" w:color="000000" w:fill="FFFFFF"/>
          </w:tcPr>
          <w:p w:rsidR="00D7572D" w:rsidRPr="006A57D8" w:rsidRDefault="00D7572D" w:rsidP="00340B9A">
            <w:pPr>
              <w:jc w:val="center"/>
              <w:rPr>
                <w:b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822" w:type="dxa"/>
            <w:shd w:val="clear" w:color="000000" w:fill="FFFFFF"/>
            <w:vAlign w:val="center"/>
            <w:hideMark/>
          </w:tcPr>
          <w:p w:rsidR="00D7572D" w:rsidRPr="006A57D8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572D" w:rsidRPr="006004F4" w:rsidTr="00340B9A">
        <w:trPr>
          <w:trHeight w:val="405"/>
        </w:trPr>
        <w:tc>
          <w:tcPr>
            <w:tcW w:w="2021" w:type="dxa"/>
            <w:shd w:val="clear" w:color="000000" w:fill="FFFFFF"/>
            <w:vAlign w:val="center"/>
          </w:tcPr>
          <w:p w:rsidR="00D7572D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12-0</w:t>
            </w:r>
          </w:p>
        </w:tc>
        <w:tc>
          <w:tcPr>
            <w:tcW w:w="1902" w:type="dxa"/>
            <w:shd w:val="clear" w:color="000000" w:fill="FFFFFF"/>
            <w:vAlign w:val="center"/>
          </w:tcPr>
          <w:p w:rsidR="00D7572D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572D" w:rsidRPr="006004F4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42" w:type="dxa"/>
            <w:shd w:val="clear" w:color="000000" w:fill="FFFFFF"/>
          </w:tcPr>
          <w:p w:rsidR="00D7572D" w:rsidRDefault="00D7572D" w:rsidP="0034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7572D" w:rsidRPr="00DA2257" w:rsidRDefault="00D7572D" w:rsidP="00340B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22" w:type="dxa"/>
            <w:shd w:val="clear" w:color="000000" w:fill="FFFFFF"/>
            <w:vAlign w:val="center"/>
          </w:tcPr>
          <w:p w:rsidR="00D7572D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7572D" w:rsidRPr="006A57D8" w:rsidRDefault="00D7572D" w:rsidP="0034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864" w:type="dxa"/>
            <w:vAlign w:val="center"/>
          </w:tcPr>
          <w:p w:rsidR="00D7572D" w:rsidRPr="006A57D8" w:rsidRDefault="00D7572D" w:rsidP="0034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Қанағаттандырылмаған/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</w:tbl>
    <w:p w:rsidR="00AF2EB9" w:rsidRDefault="00AF2EB9">
      <w:pPr>
        <w:rPr>
          <w:lang w:val="kk-KZ"/>
        </w:rPr>
      </w:pPr>
    </w:p>
    <w:p w:rsidR="008E759F" w:rsidRPr="00E86358" w:rsidRDefault="008E759F" w:rsidP="008E75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СПЕЦИАЛЬНОЙ ПЕДАГОГИКИ</w:t>
      </w:r>
    </w:p>
    <w:p w:rsidR="008E759F" w:rsidRPr="00AF2EB9" w:rsidRDefault="008E759F" w:rsidP="008E759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2EB9">
        <w:rPr>
          <w:rFonts w:ascii="Times New Roman" w:hAnsi="Times New Roman" w:cs="Times New Roman"/>
          <w:sz w:val="28"/>
          <w:szCs w:val="28"/>
          <w:lang w:val="kk-KZ"/>
        </w:rPr>
        <w:t>Оценивание резул</w:t>
      </w:r>
      <w:r w:rsidR="002429A8">
        <w:rPr>
          <w:rFonts w:ascii="Times New Roman" w:hAnsi="Times New Roman" w:cs="Times New Roman"/>
          <w:sz w:val="28"/>
          <w:szCs w:val="28"/>
          <w:lang w:val="kk-KZ"/>
        </w:rPr>
        <w:t>ьтатов комплексного тестирования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по следующей шкале, приведенной в таблице перевода результатов тестирования   </w:t>
      </w:r>
      <w:r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балльно</w:t>
      </w:r>
      <w:proofErr w:type="spellEnd"/>
      <w:r w:rsidRPr="00AF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-рейтинговую систему оценивания учебных достижений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 Экзамен считается пройденным если обучающийся набирает не менее </w:t>
      </w:r>
      <w:r w:rsidR="00E86358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675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баллов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>, при этом по блоку «</w:t>
      </w:r>
      <w:r w:rsidR="00E86358">
        <w:rPr>
          <w:rFonts w:ascii="Times New Roman" w:hAnsi="Times New Roman" w:cs="Times New Roman"/>
          <w:sz w:val="28"/>
          <w:szCs w:val="28"/>
          <w:lang w:val="kk-KZ"/>
        </w:rPr>
        <w:t>Специальная педагогика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» необходимо набрать  не менее </w:t>
      </w:r>
      <w:r w:rsidR="00E86358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675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баллов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>, по блоку «</w:t>
      </w:r>
      <w:r w:rsidR="00E86358">
        <w:rPr>
          <w:rFonts w:ascii="Times New Roman" w:hAnsi="Times New Roman" w:cs="Times New Roman"/>
          <w:sz w:val="28"/>
          <w:szCs w:val="28"/>
          <w:lang w:val="kk-KZ"/>
        </w:rPr>
        <w:t>Специальная психология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менее </w:t>
      </w:r>
      <w:r w:rsidR="00E86358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E86358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6756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баллов</w:t>
      </w:r>
      <w:r w:rsidRPr="00AF2E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128"/>
        <w:gridCol w:w="1765"/>
        <w:gridCol w:w="1661"/>
        <w:gridCol w:w="1864"/>
      </w:tblGrid>
      <w:tr w:rsidR="00E86358" w:rsidRPr="006004F4" w:rsidTr="00E86358">
        <w:trPr>
          <w:trHeight w:val="405"/>
        </w:trPr>
        <w:tc>
          <w:tcPr>
            <w:tcW w:w="9396" w:type="dxa"/>
            <w:gridSpan w:val="5"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Арнайы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педагогика </w:t>
            </w:r>
          </w:p>
        </w:tc>
      </w:tr>
      <w:tr w:rsidR="00E86358" w:rsidRPr="006004F4" w:rsidTr="00E86358">
        <w:trPr>
          <w:trHeight w:val="121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Тестілеу нәтижелері бойынша балдар /Баллы по результатам тестирования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DD6B7C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Балдардың пайыздық баламасы /</w:t>
            </w:r>
          </w:p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Процентный эквивалент баллов</w:t>
            </w:r>
          </w:p>
        </w:tc>
        <w:tc>
          <w:tcPr>
            <w:tcW w:w="1765" w:type="dxa"/>
            <w:shd w:val="clear" w:color="000000" w:fill="FFFFFF"/>
          </w:tcPr>
          <w:p w:rsidR="00E86358" w:rsidRDefault="00E86358" w:rsidP="00E8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Балдардың сандық эквиваленті/</w:t>
            </w:r>
          </w:p>
          <w:p w:rsidR="00E86358" w:rsidRDefault="00E86358" w:rsidP="00E8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Цифровой </w:t>
            </w:r>
          </w:p>
          <w:p w:rsidR="00E86358" w:rsidRPr="006004F4" w:rsidRDefault="00E86358" w:rsidP="00E8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Эквивалент баллов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DD6B7C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Әріптік жүйе бойынша бағалау</w:t>
            </w: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/</w:t>
            </w:r>
          </w:p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Оценка по буквенной системе</w:t>
            </w:r>
          </w:p>
        </w:tc>
        <w:tc>
          <w:tcPr>
            <w:tcW w:w="1864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proofErr w:type="gram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Дәстүрлі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жүйе</w:t>
            </w:r>
            <w:proofErr w:type="spellEnd"/>
            <w:proofErr w:type="gram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баға</w:t>
            </w:r>
            <w:proofErr w:type="spellEnd"/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/Оценки по традиционной системе</w:t>
            </w: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Өте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/отлично</w:t>
            </w: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3,33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/хорошо</w:t>
            </w: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3,33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2,67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2,67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Қанағаттанарлық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1,33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1,33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358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65" w:type="dxa"/>
            <w:shd w:val="clear" w:color="000000" w:fill="FFFFFF"/>
          </w:tcPr>
          <w:p w:rsidR="00E86358" w:rsidRPr="00E86358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E86358" w:rsidRPr="006004F4" w:rsidRDefault="00E86358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72D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8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5" w:type="dxa"/>
            <w:shd w:val="clear" w:color="000000" w:fill="FFFFFF"/>
          </w:tcPr>
          <w:p w:rsidR="00D7572D" w:rsidRPr="00E86358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661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72D" w:rsidRPr="006004F4" w:rsidTr="00E86358">
        <w:trPr>
          <w:trHeight w:val="405"/>
        </w:trPr>
        <w:tc>
          <w:tcPr>
            <w:tcW w:w="1978" w:type="dxa"/>
            <w:shd w:val="clear" w:color="000000" w:fill="FFFFFF"/>
            <w:vAlign w:val="center"/>
          </w:tcPr>
          <w:p w:rsidR="00D7572D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7572D" w:rsidRPr="006A57D8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19-0</w:t>
            </w:r>
          </w:p>
        </w:tc>
        <w:tc>
          <w:tcPr>
            <w:tcW w:w="2128" w:type="dxa"/>
            <w:shd w:val="clear" w:color="000000" w:fill="FFFFFF"/>
            <w:vAlign w:val="center"/>
          </w:tcPr>
          <w:p w:rsidR="00D7572D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7572D" w:rsidRPr="006A57D8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1765" w:type="dxa"/>
            <w:shd w:val="clear" w:color="000000" w:fill="FFFFFF"/>
          </w:tcPr>
          <w:p w:rsidR="00D7572D" w:rsidRDefault="00D7572D" w:rsidP="00D75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7572D" w:rsidRPr="00DA2257" w:rsidRDefault="00D7572D" w:rsidP="00D75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661" w:type="dxa"/>
            <w:shd w:val="clear" w:color="000000" w:fill="FFFFFF"/>
            <w:vAlign w:val="center"/>
          </w:tcPr>
          <w:p w:rsidR="00D7572D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7572D" w:rsidRPr="006A57D8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864" w:type="dxa"/>
            <w:vAlign w:val="center"/>
          </w:tcPr>
          <w:p w:rsidR="00D7572D" w:rsidRPr="006A57D8" w:rsidRDefault="00D7572D" w:rsidP="00D7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Қанағаттандырылмаған/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</w:tbl>
    <w:p w:rsidR="00E86358" w:rsidRDefault="00E86358" w:rsidP="00AF2EB9">
      <w:pPr>
        <w:rPr>
          <w:lang w:val="kk-KZ"/>
        </w:rPr>
      </w:pPr>
    </w:p>
    <w:p w:rsidR="00E86358" w:rsidRPr="00E86358" w:rsidRDefault="00E86358" w:rsidP="00E8635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6358">
        <w:rPr>
          <w:rFonts w:ascii="Times New Roman" w:hAnsi="Times New Roman" w:cs="Times New Roman"/>
          <w:b/>
          <w:sz w:val="28"/>
          <w:szCs w:val="28"/>
          <w:lang w:val="kk-KZ"/>
        </w:rPr>
        <w:t>ДЛЯ ПЕДАГОГИКИ И ПСИХОЛОГИИ</w:t>
      </w:r>
    </w:p>
    <w:p w:rsidR="00AF2EB9" w:rsidRPr="00E86358" w:rsidRDefault="00E86358" w:rsidP="00E8635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358">
        <w:rPr>
          <w:rFonts w:ascii="Times New Roman" w:hAnsi="Times New Roman" w:cs="Times New Roman"/>
          <w:sz w:val="28"/>
          <w:szCs w:val="28"/>
          <w:lang w:val="kk-KZ"/>
        </w:rPr>
        <w:t>Оценивание резул</w:t>
      </w:r>
      <w:r w:rsidR="002429A8">
        <w:rPr>
          <w:rFonts w:ascii="Times New Roman" w:hAnsi="Times New Roman" w:cs="Times New Roman"/>
          <w:sz w:val="28"/>
          <w:szCs w:val="28"/>
          <w:lang w:val="kk-KZ"/>
        </w:rPr>
        <w:t>ьтатов комплексного тестирования</w:t>
      </w:r>
      <w:r w:rsidRPr="00E86358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по следующей шкале, приведенной в таблице перевода результатов тестирования   в балльно-рейтинговую систему оценивания учебных достижений обучающихся.  Экзамен считается пройденным если обучающийся набирает не менее </w:t>
      </w:r>
      <w:r w:rsidRPr="00FC38BC">
        <w:rPr>
          <w:rFonts w:ascii="Times New Roman" w:hAnsi="Times New Roman" w:cs="Times New Roman"/>
          <w:b/>
          <w:sz w:val="28"/>
          <w:szCs w:val="28"/>
          <w:lang w:val="kk-KZ"/>
        </w:rPr>
        <w:t>15 баллов</w:t>
      </w:r>
      <w:r w:rsidRPr="00E86358">
        <w:rPr>
          <w:rFonts w:ascii="Times New Roman" w:hAnsi="Times New Roman" w:cs="Times New Roman"/>
          <w:sz w:val="28"/>
          <w:szCs w:val="28"/>
          <w:lang w:val="kk-KZ"/>
        </w:rPr>
        <w:t>, при этом по блоку «</w:t>
      </w:r>
      <w:r>
        <w:rPr>
          <w:rFonts w:ascii="Times New Roman" w:hAnsi="Times New Roman" w:cs="Times New Roman"/>
          <w:sz w:val="28"/>
          <w:szCs w:val="28"/>
          <w:lang w:val="kk-KZ"/>
        </w:rPr>
        <w:t>Методика преподавания</w:t>
      </w:r>
      <w:r w:rsidRPr="00E86358">
        <w:rPr>
          <w:rFonts w:ascii="Times New Roman" w:hAnsi="Times New Roman" w:cs="Times New Roman"/>
          <w:sz w:val="28"/>
          <w:szCs w:val="28"/>
          <w:lang w:val="kk-KZ"/>
        </w:rPr>
        <w:t xml:space="preserve">» необходимо набрать  не менее </w:t>
      </w:r>
      <w:r w:rsidRPr="00FC38BC">
        <w:rPr>
          <w:rFonts w:ascii="Times New Roman" w:hAnsi="Times New Roman" w:cs="Times New Roman"/>
          <w:b/>
          <w:sz w:val="28"/>
          <w:szCs w:val="28"/>
          <w:lang w:val="kk-KZ"/>
        </w:rPr>
        <w:t>10 баллов</w:t>
      </w:r>
      <w:r w:rsidRPr="00E86358">
        <w:rPr>
          <w:rFonts w:ascii="Times New Roman" w:hAnsi="Times New Roman" w:cs="Times New Roman"/>
          <w:sz w:val="28"/>
          <w:szCs w:val="28"/>
          <w:lang w:val="kk-KZ"/>
        </w:rPr>
        <w:t>, по блоку 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Психология» не менее  </w:t>
      </w:r>
      <w:r w:rsidR="00FC38BC" w:rsidRPr="00FC38B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C38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баллов.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636"/>
        <w:gridCol w:w="1505"/>
        <w:gridCol w:w="1817"/>
        <w:gridCol w:w="2295"/>
      </w:tblGrid>
      <w:tr w:rsidR="00FC38BC" w:rsidRPr="006004F4" w:rsidTr="008520CF">
        <w:trPr>
          <w:trHeight w:val="405"/>
        </w:trPr>
        <w:tc>
          <w:tcPr>
            <w:tcW w:w="9351" w:type="dxa"/>
            <w:gridSpan w:val="5"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ПиП</w:t>
            </w:r>
            <w:proofErr w:type="spellEnd"/>
          </w:p>
        </w:tc>
      </w:tr>
      <w:tr w:rsidR="00FC38BC" w:rsidRPr="006004F4" w:rsidTr="00FC38BC">
        <w:trPr>
          <w:trHeight w:val="121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Тестілеу нәтижелері бойынша балдар /Баллы по результатам тестирования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DD6B7C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Балдардың пайыздық баламасы /</w:t>
            </w:r>
          </w:p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Процентный эквивалент баллов</w:t>
            </w:r>
          </w:p>
        </w:tc>
        <w:tc>
          <w:tcPr>
            <w:tcW w:w="1539" w:type="dxa"/>
            <w:shd w:val="clear" w:color="000000" w:fill="FFFFFF"/>
          </w:tcPr>
          <w:p w:rsidR="00FC38BC" w:rsidRDefault="00FC38BC" w:rsidP="00FC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Балдардың сандық эквиваленті/</w:t>
            </w:r>
          </w:p>
          <w:p w:rsidR="00FC38BC" w:rsidRDefault="00FC38BC" w:rsidP="00FC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Цифровой </w:t>
            </w:r>
          </w:p>
          <w:p w:rsidR="00FC38BC" w:rsidRPr="006004F4" w:rsidRDefault="00FC38BC" w:rsidP="00FC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Эквивалент баллов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DD6B7C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Әріптік жүйе бойынша бағалау</w:t>
            </w: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/</w:t>
            </w:r>
          </w:p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Оценка по буквенной системе</w:t>
            </w:r>
          </w:p>
        </w:tc>
        <w:tc>
          <w:tcPr>
            <w:tcW w:w="186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proofErr w:type="gram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Дәстүрлі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жүйе</w:t>
            </w:r>
            <w:proofErr w:type="spellEnd"/>
            <w:proofErr w:type="gram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баға</w:t>
            </w:r>
            <w:proofErr w:type="spellEnd"/>
            <w:r w:rsidRPr="00DD6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/Оценки по традиционной системе</w:t>
            </w: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FC38BC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Өте</w:t>
            </w:r>
            <w:proofErr w:type="spellEnd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3,67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3,33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В+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FC38BC" w:rsidRPr="006004F4" w:rsidRDefault="00FC38BC" w:rsidP="00FC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38BC" w:rsidRDefault="00FC38BC" w:rsidP="00FC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C38BC" w:rsidRPr="006004F4" w:rsidRDefault="00FC38BC" w:rsidP="00FC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2,67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2,33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С+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2,0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64" w:type="dxa"/>
            <w:vMerge w:val="restart"/>
            <w:shd w:val="clear" w:color="auto" w:fill="auto"/>
            <w:noWrap/>
            <w:vAlign w:val="center"/>
            <w:hideMark/>
          </w:tcPr>
          <w:p w:rsidR="00FC38BC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04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Қанағаттанарлық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1,67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1,33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D+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38BC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39" w:type="dxa"/>
            <w:shd w:val="clear" w:color="000000" w:fill="FFFFFF"/>
          </w:tcPr>
          <w:p w:rsidR="00FC38BC" w:rsidRPr="002353C1" w:rsidRDefault="002353C1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FC38BC" w:rsidRPr="006004F4" w:rsidRDefault="00FC38BC" w:rsidP="008E7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72D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39" w:type="dxa"/>
            <w:shd w:val="clear" w:color="000000" w:fill="FFFFFF"/>
          </w:tcPr>
          <w:p w:rsidR="00D7572D" w:rsidRPr="002353C1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1,0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7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864" w:type="dxa"/>
            <w:vMerge/>
            <w:vAlign w:val="center"/>
            <w:hideMark/>
          </w:tcPr>
          <w:p w:rsidR="00D7572D" w:rsidRPr="006004F4" w:rsidRDefault="00D7572D" w:rsidP="00D7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572D" w:rsidRPr="006004F4" w:rsidTr="00FC38BC">
        <w:trPr>
          <w:trHeight w:val="405"/>
        </w:trPr>
        <w:tc>
          <w:tcPr>
            <w:tcW w:w="2263" w:type="dxa"/>
            <w:shd w:val="clear" w:color="000000" w:fill="FFFFFF"/>
            <w:vAlign w:val="center"/>
          </w:tcPr>
          <w:p w:rsidR="00D7572D" w:rsidRPr="006A57D8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7572D" w:rsidRPr="006A57D8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1539" w:type="dxa"/>
            <w:shd w:val="clear" w:color="000000" w:fill="FFFFFF"/>
          </w:tcPr>
          <w:p w:rsidR="00D7572D" w:rsidRDefault="00D7572D" w:rsidP="00D75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7572D" w:rsidRPr="00DA2257" w:rsidRDefault="00D7572D" w:rsidP="00D757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7572D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7572D" w:rsidRPr="006A57D8" w:rsidRDefault="00D7572D" w:rsidP="00D75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1864" w:type="dxa"/>
            <w:vAlign w:val="center"/>
          </w:tcPr>
          <w:p w:rsidR="00D7572D" w:rsidRPr="006A57D8" w:rsidRDefault="00D7572D" w:rsidP="00D75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Қанағаттандырылмаған/ 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</w:tbl>
    <w:p w:rsidR="00AF2EB9" w:rsidRPr="006004F4" w:rsidRDefault="00AF2EB9">
      <w:pPr>
        <w:rPr>
          <w:lang w:val="kk-KZ"/>
        </w:rPr>
      </w:pPr>
    </w:p>
    <w:sectPr w:rsidR="00AF2EB9" w:rsidRPr="0060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6"/>
    <w:rsid w:val="000555E1"/>
    <w:rsid w:val="000E63BF"/>
    <w:rsid w:val="002353C1"/>
    <w:rsid w:val="002429A8"/>
    <w:rsid w:val="003F7986"/>
    <w:rsid w:val="00584EF0"/>
    <w:rsid w:val="006004F4"/>
    <w:rsid w:val="00675673"/>
    <w:rsid w:val="00780932"/>
    <w:rsid w:val="00856109"/>
    <w:rsid w:val="008E759F"/>
    <w:rsid w:val="00A80177"/>
    <w:rsid w:val="00AF2EB9"/>
    <w:rsid w:val="00D7572D"/>
    <w:rsid w:val="00DD6B7C"/>
    <w:rsid w:val="00E86358"/>
    <w:rsid w:val="00F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6C6F-699E-42BC-89BA-9FA7A71F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Жакиенова Алия Амангельдиновна</dc:creator>
  <cp:keywords/>
  <dc:description/>
  <cp:lastModifiedBy>Ахметова Лаура Нуржановна</cp:lastModifiedBy>
  <cp:revision>5</cp:revision>
  <dcterms:created xsi:type="dcterms:W3CDTF">2023-04-19T07:22:00Z</dcterms:created>
  <dcterms:modified xsi:type="dcterms:W3CDTF">2023-05-05T04:16:00Z</dcterms:modified>
</cp:coreProperties>
</file>